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87" w:rsidRDefault="002B4787" w:rsidP="00730C5A">
      <w:pPr>
        <w:jc w:val="center"/>
        <w:rPr>
          <w:b/>
          <w:sz w:val="20"/>
          <w:szCs w:val="20"/>
        </w:rPr>
      </w:pPr>
    </w:p>
    <w:p w:rsidR="005962AB" w:rsidRDefault="005962AB" w:rsidP="00730C5A">
      <w:pPr>
        <w:jc w:val="center"/>
        <w:rPr>
          <w:b/>
          <w:sz w:val="20"/>
          <w:szCs w:val="20"/>
        </w:rPr>
      </w:pPr>
    </w:p>
    <w:p w:rsidR="007C36F4" w:rsidRDefault="00DE6FAE" w:rsidP="00443E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730C5A" w:rsidRPr="00CB0708">
        <w:rPr>
          <w:b/>
          <w:sz w:val="20"/>
          <w:szCs w:val="20"/>
        </w:rPr>
        <w:t>CIF NEWS</w:t>
      </w:r>
    </w:p>
    <w:p w:rsidR="001A5471" w:rsidRDefault="001A5471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Introduction</w:t>
      </w:r>
    </w:p>
    <w:p w:rsidR="005962AB" w:rsidRDefault="005962AB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again </w:t>
      </w:r>
      <w:r w:rsidR="00A92F04" w:rsidRPr="00A92F04">
        <w:rPr>
          <w:rFonts w:ascii="Arial" w:hAnsi="Arial" w:cs="Arial"/>
          <w:sz w:val="20"/>
          <w:szCs w:val="20"/>
        </w:rPr>
        <w:t>I would like to thank all Clubs that have donated</w:t>
      </w:r>
      <w:r w:rsidR="00A92F04">
        <w:rPr>
          <w:rFonts w:ascii="Arial" w:hAnsi="Arial" w:cs="Arial"/>
          <w:sz w:val="20"/>
          <w:szCs w:val="20"/>
        </w:rPr>
        <w:t xml:space="preserve"> to LCIF this Lionistic year on behalf of LCIF but more importantly on behalf of those assisted by LCIF through various grants.</w:t>
      </w:r>
      <w:r w:rsidR="00354847">
        <w:rPr>
          <w:rFonts w:ascii="Arial" w:hAnsi="Arial" w:cs="Arial"/>
          <w:sz w:val="20"/>
          <w:szCs w:val="20"/>
        </w:rPr>
        <w:t xml:space="preserve"> </w:t>
      </w:r>
    </w:p>
    <w:p w:rsidR="005962AB" w:rsidRDefault="005962AB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pleased to say that grants given information is now appearing on the LCIF website (</w:t>
      </w:r>
      <w:hyperlink r:id="rId7" w:history="1">
        <w:r w:rsidRPr="0051658D">
          <w:rPr>
            <w:rStyle w:val="Hyperlink"/>
            <w:rFonts w:ascii="Arial" w:hAnsi="Arial" w:cs="Arial"/>
            <w:sz w:val="20"/>
            <w:szCs w:val="20"/>
          </w:rPr>
          <w:t>www.lcif.com</w:t>
        </w:r>
      </w:hyperlink>
      <w:r>
        <w:rPr>
          <w:rFonts w:ascii="Arial" w:hAnsi="Arial" w:cs="Arial"/>
          <w:sz w:val="20"/>
          <w:szCs w:val="20"/>
        </w:rPr>
        <w:t>). As a summary recent grants are as follows:</w:t>
      </w:r>
    </w:p>
    <w:p w:rsidR="005962AB" w:rsidRDefault="005962AB" w:rsidP="005962AB">
      <w:pPr>
        <w:rPr>
          <w:rFonts w:ascii="Arial" w:hAnsi="Arial" w:cs="Arial"/>
          <w:sz w:val="20"/>
          <w:szCs w:val="20"/>
        </w:rPr>
      </w:pPr>
      <w:r w:rsidRPr="005962AB">
        <w:rPr>
          <w:rFonts w:ascii="Arial" w:hAnsi="Arial" w:cs="Arial"/>
          <w:b/>
          <w:sz w:val="20"/>
          <w:szCs w:val="20"/>
        </w:rPr>
        <w:t>Humanitarian grants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62AB" w:rsidRDefault="00436111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5962AB">
        <w:rPr>
          <w:rFonts w:ascii="Arial" w:hAnsi="Arial" w:cs="Arial"/>
          <w:sz w:val="20"/>
          <w:szCs w:val="20"/>
        </w:rPr>
        <w:t xml:space="preserve"> wide range of areas from funding a diabetes detection programme to constructing a school to purchasing and equipping a mobile blood donation vehicle): 94 grants totalling in excess of £12 million.</w:t>
      </w:r>
    </w:p>
    <w:p w:rsidR="005962AB" w:rsidRPr="005962AB" w:rsidRDefault="005962AB" w:rsidP="005962AB">
      <w:pPr>
        <w:rPr>
          <w:rFonts w:ascii="Arial" w:hAnsi="Arial" w:cs="Arial"/>
          <w:b/>
          <w:sz w:val="20"/>
          <w:szCs w:val="20"/>
        </w:rPr>
      </w:pPr>
      <w:r w:rsidRPr="005962AB">
        <w:rPr>
          <w:rFonts w:ascii="Arial" w:hAnsi="Arial" w:cs="Arial"/>
          <w:b/>
          <w:sz w:val="20"/>
          <w:szCs w:val="20"/>
        </w:rPr>
        <w:t xml:space="preserve">SightFirst grants: </w:t>
      </w:r>
    </w:p>
    <w:p w:rsidR="005962AB" w:rsidRDefault="005962AB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3611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 related to various sight areas</w:t>
      </w:r>
      <w:r w:rsidR="00436111">
        <w:rPr>
          <w:rFonts w:ascii="Arial" w:hAnsi="Arial" w:cs="Arial"/>
          <w:sz w:val="20"/>
          <w:szCs w:val="20"/>
        </w:rPr>
        <w:t>): 18</w:t>
      </w:r>
      <w:r>
        <w:rPr>
          <w:rFonts w:ascii="Arial" w:hAnsi="Arial" w:cs="Arial"/>
          <w:sz w:val="20"/>
          <w:szCs w:val="20"/>
        </w:rPr>
        <w:t xml:space="preserve"> grants totalling in excess of £5</w:t>
      </w:r>
      <w:r w:rsidR="00436111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 xml:space="preserve"> million.</w:t>
      </w:r>
    </w:p>
    <w:p w:rsidR="00436111" w:rsidRPr="00436111" w:rsidRDefault="00436111" w:rsidP="005962AB">
      <w:pPr>
        <w:rPr>
          <w:rFonts w:ascii="Arial" w:hAnsi="Arial" w:cs="Arial"/>
          <w:b/>
          <w:sz w:val="20"/>
          <w:szCs w:val="20"/>
        </w:rPr>
      </w:pPr>
      <w:r w:rsidRPr="00436111">
        <w:rPr>
          <w:rFonts w:ascii="Arial" w:hAnsi="Arial" w:cs="Arial"/>
          <w:b/>
          <w:sz w:val="20"/>
          <w:szCs w:val="20"/>
        </w:rPr>
        <w:t xml:space="preserve">Emergency grants: </w:t>
      </w:r>
    </w:p>
    <w:p w:rsidR="00436111" w:rsidRDefault="00436111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(January for flood, tornado, </w:t>
      </w:r>
      <w:proofErr w:type="gramStart"/>
      <w:r>
        <w:rPr>
          <w:rFonts w:ascii="Arial" w:hAnsi="Arial" w:cs="Arial"/>
          <w:sz w:val="20"/>
          <w:szCs w:val="20"/>
        </w:rPr>
        <w:t>m</w:t>
      </w:r>
      <w:r w:rsidR="004B2C77">
        <w:rPr>
          <w:rFonts w:ascii="Arial" w:hAnsi="Arial" w:cs="Arial"/>
          <w:sz w:val="20"/>
          <w:szCs w:val="20"/>
        </w:rPr>
        <w:t>ud</w:t>
      </w:r>
      <w:proofErr w:type="gramEnd"/>
      <w:r w:rsidR="004B2C77">
        <w:rPr>
          <w:rFonts w:ascii="Arial" w:hAnsi="Arial" w:cs="Arial"/>
          <w:sz w:val="20"/>
          <w:szCs w:val="20"/>
        </w:rPr>
        <w:t xml:space="preserve"> slide and wildfire relief): seven </w:t>
      </w:r>
      <w:r>
        <w:rPr>
          <w:rFonts w:ascii="Arial" w:hAnsi="Arial" w:cs="Arial"/>
          <w:sz w:val="20"/>
          <w:szCs w:val="20"/>
        </w:rPr>
        <w:t>grants totalling £54,000.</w:t>
      </w:r>
    </w:p>
    <w:p w:rsidR="005962AB" w:rsidRPr="00B36152" w:rsidRDefault="00436111" w:rsidP="005962AB">
      <w:pPr>
        <w:rPr>
          <w:rFonts w:ascii="Arial" w:hAnsi="Arial" w:cs="Arial"/>
          <w:b/>
          <w:sz w:val="20"/>
          <w:szCs w:val="20"/>
        </w:rPr>
      </w:pPr>
      <w:r w:rsidRPr="00B36152">
        <w:rPr>
          <w:rFonts w:ascii="Arial" w:hAnsi="Arial" w:cs="Arial"/>
          <w:b/>
          <w:sz w:val="20"/>
          <w:szCs w:val="20"/>
        </w:rPr>
        <w:t>Standard grants:</w:t>
      </w:r>
    </w:p>
    <w:p w:rsidR="00436111" w:rsidRDefault="00436111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construction</w:t>
      </w:r>
      <w:proofErr w:type="gramEnd"/>
      <w:r>
        <w:rPr>
          <w:rFonts w:ascii="Arial" w:hAnsi="Arial" w:cs="Arial"/>
          <w:sz w:val="20"/>
          <w:szCs w:val="20"/>
        </w:rPr>
        <w:t xml:space="preserve"> of a home for cancer patients receiving treatment, eq</w:t>
      </w:r>
      <w:r w:rsidR="004B2C77">
        <w:rPr>
          <w:rFonts w:ascii="Arial" w:hAnsi="Arial" w:cs="Arial"/>
          <w:sz w:val="20"/>
          <w:szCs w:val="20"/>
        </w:rPr>
        <w:t>ui</w:t>
      </w:r>
      <w:r w:rsidR="00816075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="004B2C77">
        <w:rPr>
          <w:rFonts w:ascii="Arial" w:hAnsi="Arial" w:cs="Arial"/>
          <w:sz w:val="20"/>
          <w:szCs w:val="20"/>
        </w:rPr>
        <w:t xml:space="preserve">ping a neo-natal ward, </w:t>
      </w:r>
      <w:proofErr w:type="spellStart"/>
      <w:r w:rsidR="004B2C77">
        <w:rPr>
          <w:rFonts w:ascii="Arial" w:hAnsi="Arial" w:cs="Arial"/>
          <w:sz w:val="20"/>
          <w:szCs w:val="20"/>
        </w:rPr>
        <w:t>etc</w:t>
      </w:r>
      <w:proofErr w:type="spellEnd"/>
      <w:r w:rsidR="004B2C77">
        <w:rPr>
          <w:rFonts w:ascii="Arial" w:hAnsi="Arial" w:cs="Arial"/>
          <w:sz w:val="20"/>
          <w:szCs w:val="20"/>
        </w:rPr>
        <w:t>) three</w:t>
      </w:r>
      <w:r>
        <w:rPr>
          <w:rFonts w:ascii="Arial" w:hAnsi="Arial" w:cs="Arial"/>
          <w:sz w:val="20"/>
          <w:szCs w:val="20"/>
        </w:rPr>
        <w:t xml:space="preserve"> gra</w:t>
      </w:r>
      <w:r w:rsidR="00B36152">
        <w:rPr>
          <w:rFonts w:ascii="Arial" w:hAnsi="Arial" w:cs="Arial"/>
          <w:sz w:val="20"/>
          <w:szCs w:val="20"/>
        </w:rPr>
        <w:t>nts totalling approximately £170,000.</w:t>
      </w:r>
    </w:p>
    <w:p w:rsidR="005962AB" w:rsidRDefault="00B36152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hope these figures demonstrate what our own charity is doing to support Lions Clubs who can then support their communities in areas that could not be funded by individual Clubs.</w:t>
      </w:r>
    </w:p>
    <w:p w:rsidR="00354847" w:rsidRDefault="00354847" w:rsidP="0051673D">
      <w:pPr>
        <w:rPr>
          <w:rFonts w:ascii="Arial" w:hAnsi="Arial" w:cs="Arial"/>
          <w:b/>
          <w:sz w:val="20"/>
          <w:szCs w:val="20"/>
        </w:rPr>
      </w:pPr>
      <w:r w:rsidRPr="00354847">
        <w:rPr>
          <w:rFonts w:ascii="Arial" w:hAnsi="Arial" w:cs="Arial"/>
          <w:b/>
          <w:sz w:val="20"/>
          <w:szCs w:val="20"/>
        </w:rPr>
        <w:t>LCIF Club Coordinators</w:t>
      </w:r>
    </w:p>
    <w:p w:rsidR="00354847" w:rsidRDefault="00354847" w:rsidP="003548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a request from Oak Brook, </w:t>
      </w:r>
      <w:r w:rsidR="00B36152">
        <w:rPr>
          <w:rFonts w:ascii="Arial" w:hAnsi="Arial" w:cs="Arial"/>
          <w:sz w:val="20"/>
          <w:szCs w:val="20"/>
        </w:rPr>
        <w:t xml:space="preserve">a small number of Clubs have </w:t>
      </w:r>
      <w:r>
        <w:rPr>
          <w:rFonts w:ascii="Arial" w:hAnsi="Arial" w:cs="Arial"/>
          <w:sz w:val="20"/>
          <w:szCs w:val="20"/>
        </w:rPr>
        <w:t xml:space="preserve">appointed LCIF Club Coordinators to help promote the work and support of LCIF. Clubs can list their </w:t>
      </w:r>
      <w:r w:rsidR="00481222">
        <w:rPr>
          <w:rFonts w:ascii="Arial" w:hAnsi="Arial" w:cs="Arial"/>
          <w:sz w:val="20"/>
          <w:szCs w:val="20"/>
        </w:rPr>
        <w:t>Club Coordinator on MyLCI.</w:t>
      </w:r>
      <w:r>
        <w:rPr>
          <w:rFonts w:ascii="Arial" w:hAnsi="Arial" w:cs="Arial"/>
          <w:sz w:val="20"/>
          <w:szCs w:val="20"/>
        </w:rPr>
        <w:t xml:space="preserve"> </w:t>
      </w:r>
      <w:r w:rsidR="00B36152">
        <w:rPr>
          <w:rFonts w:ascii="Arial" w:hAnsi="Arial" w:cs="Arial"/>
          <w:sz w:val="20"/>
          <w:szCs w:val="20"/>
        </w:rPr>
        <w:t xml:space="preserve">Could any </w:t>
      </w:r>
      <w:r>
        <w:rPr>
          <w:rFonts w:ascii="Arial" w:hAnsi="Arial" w:cs="Arial"/>
          <w:sz w:val="20"/>
          <w:szCs w:val="20"/>
        </w:rPr>
        <w:t>Club Coordinators</w:t>
      </w:r>
      <w:r w:rsidR="00B36152">
        <w:rPr>
          <w:rFonts w:ascii="Arial" w:hAnsi="Arial" w:cs="Arial"/>
          <w:sz w:val="20"/>
          <w:szCs w:val="20"/>
        </w:rPr>
        <w:t xml:space="preserve"> who have not already done so </w:t>
      </w:r>
      <w:r w:rsidR="00597DD7">
        <w:rPr>
          <w:rFonts w:ascii="Arial" w:hAnsi="Arial" w:cs="Arial"/>
          <w:sz w:val="20"/>
          <w:szCs w:val="20"/>
        </w:rPr>
        <w:t>please drop</w:t>
      </w:r>
      <w:r>
        <w:rPr>
          <w:rFonts w:ascii="Arial" w:hAnsi="Arial" w:cs="Arial"/>
          <w:sz w:val="20"/>
          <w:szCs w:val="20"/>
        </w:rPr>
        <w:t xml:space="preserve"> me an email (</w:t>
      </w:r>
      <w:hyperlink r:id="rId8" w:history="1">
        <w:r w:rsidRPr="006F648B">
          <w:rPr>
            <w:rStyle w:val="Hyperlink"/>
            <w:rFonts w:ascii="Arial" w:hAnsi="Arial" w:cs="Arial"/>
            <w:sz w:val="20"/>
            <w:szCs w:val="20"/>
          </w:rPr>
          <w:t>patrick.hamblin@btinternet.com</w:t>
        </w:r>
      </w:hyperlink>
      <w:r>
        <w:rPr>
          <w:rFonts w:ascii="Arial" w:hAnsi="Arial" w:cs="Arial"/>
          <w:sz w:val="20"/>
          <w:szCs w:val="20"/>
        </w:rPr>
        <w:t xml:space="preserve">) with your name and Club </w:t>
      </w:r>
      <w:r w:rsidR="00500545">
        <w:rPr>
          <w:rFonts w:ascii="Arial" w:hAnsi="Arial" w:cs="Arial"/>
          <w:sz w:val="20"/>
          <w:szCs w:val="20"/>
        </w:rPr>
        <w:t>so I can keep in touch.</w:t>
      </w:r>
    </w:p>
    <w:p w:rsidR="00354847" w:rsidRPr="00BA47FF" w:rsidRDefault="00354847" w:rsidP="00354847">
      <w:pPr>
        <w:rPr>
          <w:rFonts w:ascii="Arial" w:hAnsi="Arial" w:cs="Arial"/>
          <w:b/>
          <w:sz w:val="20"/>
          <w:szCs w:val="20"/>
        </w:rPr>
      </w:pPr>
      <w:r w:rsidRPr="00BA47FF">
        <w:rPr>
          <w:rFonts w:ascii="Arial" w:hAnsi="Arial" w:cs="Arial"/>
          <w:b/>
          <w:sz w:val="20"/>
          <w:szCs w:val="20"/>
        </w:rPr>
        <w:t>Melvin Jones Fellowships</w:t>
      </w:r>
      <w:r w:rsidR="00B36152">
        <w:rPr>
          <w:rFonts w:ascii="Arial" w:hAnsi="Arial" w:cs="Arial"/>
          <w:b/>
          <w:sz w:val="20"/>
          <w:szCs w:val="20"/>
        </w:rPr>
        <w:t xml:space="preserve"> (MJFs)</w:t>
      </w:r>
    </w:p>
    <w:p w:rsidR="00354847" w:rsidRPr="0051673D" w:rsidRDefault="00B36152" w:rsidP="005167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restating my comments from the last month’s news relating to MJFs. </w:t>
      </w:r>
      <w:r w:rsidR="00354847">
        <w:rPr>
          <w:rFonts w:ascii="Arial" w:hAnsi="Arial" w:cs="Arial"/>
          <w:sz w:val="20"/>
          <w:szCs w:val="20"/>
        </w:rPr>
        <w:t xml:space="preserve">Many Clubs in District 105D have credits towards </w:t>
      </w:r>
      <w:r>
        <w:rPr>
          <w:rFonts w:ascii="Arial" w:hAnsi="Arial" w:cs="Arial"/>
          <w:sz w:val="20"/>
          <w:szCs w:val="20"/>
        </w:rPr>
        <w:t xml:space="preserve">MJFs. </w:t>
      </w:r>
      <w:r w:rsidR="00354847">
        <w:rPr>
          <w:rFonts w:ascii="Arial" w:hAnsi="Arial" w:cs="Arial"/>
          <w:sz w:val="20"/>
          <w:szCs w:val="20"/>
        </w:rPr>
        <w:t xml:space="preserve">There is in fact over £263,000 of credits attached to the Clubs in our District. MJFs can of course be awarded not only to recognise members but also to </w:t>
      </w:r>
      <w:r w:rsidR="00500545">
        <w:rPr>
          <w:rFonts w:ascii="Arial" w:hAnsi="Arial" w:cs="Arial"/>
          <w:sz w:val="20"/>
          <w:szCs w:val="20"/>
        </w:rPr>
        <w:t>deserving individuals in the community. These latter MJFs can also be financed through the credits. I</w:t>
      </w:r>
      <w:r w:rsidR="00481222">
        <w:rPr>
          <w:rFonts w:ascii="Arial" w:hAnsi="Arial" w:cs="Arial"/>
          <w:sz w:val="20"/>
          <w:szCs w:val="20"/>
        </w:rPr>
        <w:t>t is understood that i</w:t>
      </w:r>
      <w:r w:rsidR="00500545">
        <w:rPr>
          <w:rFonts w:ascii="Arial" w:hAnsi="Arial" w:cs="Arial"/>
          <w:sz w:val="20"/>
          <w:szCs w:val="20"/>
        </w:rPr>
        <w:t xml:space="preserve">f an MJF is required for a business this </w:t>
      </w:r>
      <w:r w:rsidR="005C0906">
        <w:rPr>
          <w:rFonts w:ascii="Arial" w:hAnsi="Arial" w:cs="Arial"/>
          <w:sz w:val="20"/>
          <w:szCs w:val="20"/>
        </w:rPr>
        <w:t>is a different plaque and has to</w:t>
      </w:r>
      <w:r w:rsidR="00500545">
        <w:rPr>
          <w:rFonts w:ascii="Arial" w:hAnsi="Arial" w:cs="Arial"/>
          <w:sz w:val="20"/>
          <w:szCs w:val="20"/>
        </w:rPr>
        <w:t xml:space="preserve"> be funded separately at a cost of US$1,000 (currently £820.00). </w:t>
      </w:r>
      <w:r w:rsidR="00354847" w:rsidRPr="00BA47FF">
        <w:rPr>
          <w:rFonts w:ascii="Arial" w:hAnsi="Arial" w:cs="Arial"/>
          <w:sz w:val="20"/>
          <w:szCs w:val="20"/>
        </w:rPr>
        <w:t xml:space="preserve">Please contact me if your Club wishes to know its credits towards </w:t>
      </w:r>
      <w:r w:rsidR="005C0906">
        <w:rPr>
          <w:rFonts w:ascii="Arial" w:hAnsi="Arial" w:cs="Arial"/>
          <w:sz w:val="20"/>
          <w:szCs w:val="20"/>
        </w:rPr>
        <w:t xml:space="preserve">MJFs </w:t>
      </w:r>
      <w:r w:rsidR="00354847" w:rsidRPr="00BA47FF">
        <w:rPr>
          <w:rFonts w:ascii="Arial" w:hAnsi="Arial" w:cs="Arial"/>
          <w:sz w:val="20"/>
          <w:szCs w:val="20"/>
        </w:rPr>
        <w:t>or if help is needed in making an application for a MJF.</w:t>
      </w:r>
    </w:p>
    <w:p w:rsidR="007E1462" w:rsidRDefault="00B36152" w:rsidP="00730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</w:t>
      </w:r>
      <w:r w:rsidR="00CC16D4" w:rsidRPr="00BA47FF">
        <w:rPr>
          <w:rFonts w:ascii="Arial" w:hAnsi="Arial" w:cs="Arial"/>
          <w:b/>
          <w:sz w:val="20"/>
          <w:szCs w:val="20"/>
        </w:rPr>
        <w:t>LCIF</w:t>
      </w:r>
      <w:r>
        <w:rPr>
          <w:rFonts w:ascii="Arial" w:hAnsi="Arial" w:cs="Arial"/>
          <w:b/>
          <w:sz w:val="20"/>
          <w:szCs w:val="20"/>
        </w:rPr>
        <w:t xml:space="preserve"> matters</w:t>
      </w:r>
    </w:p>
    <w:p w:rsidR="00B36152" w:rsidRPr="00B36152" w:rsidRDefault="00B36152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me if you have any questions relating to LCIF, MJFs, etc.</w:t>
      </w:r>
    </w:p>
    <w:p w:rsidR="001078B4" w:rsidRDefault="003B1DF3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PDG </w:t>
      </w:r>
      <w:r w:rsidR="007E1462" w:rsidRPr="003B1DF3">
        <w:rPr>
          <w:rFonts w:ascii="Arial" w:hAnsi="Arial" w:cs="Arial"/>
          <w:sz w:val="20"/>
          <w:szCs w:val="20"/>
        </w:rPr>
        <w:t>Lion Patrick Hamblin, District 105D LCIF Coordinator (</w:t>
      </w:r>
      <w:hyperlink r:id="rId9" w:history="1">
        <w:r w:rsidR="00F474D0" w:rsidRPr="004A7046">
          <w:rPr>
            <w:rStyle w:val="Hyperlink"/>
            <w:rFonts w:ascii="Arial" w:hAnsi="Arial" w:cs="Arial"/>
            <w:sz w:val="20"/>
            <w:szCs w:val="20"/>
          </w:rPr>
          <w:t>patrick.hamblin@btinternet.com</w:t>
        </w:r>
      </w:hyperlink>
      <w:r w:rsidR="007E1462" w:rsidRPr="003B1DF3">
        <w:rPr>
          <w:rFonts w:ascii="Arial" w:hAnsi="Arial" w:cs="Arial"/>
          <w:sz w:val="20"/>
          <w:szCs w:val="20"/>
        </w:rPr>
        <w:t>)</w:t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B360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1078B4" w:rsidRPr="003B1DF3">
        <w:rPr>
          <w:rFonts w:ascii="Arial" w:hAnsi="Arial" w:cs="Arial"/>
          <w:sz w:val="20"/>
          <w:szCs w:val="20"/>
        </w:rPr>
        <w:t xml:space="preserve"> </w:t>
      </w:r>
      <w:r w:rsidR="00B3605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B3605A">
        <w:rPr>
          <w:noProof/>
          <w:lang w:eastAsia="en-GB"/>
        </w:rPr>
        <w:drawing>
          <wp:inline distT="0" distB="0" distL="0" distR="0" wp14:anchorId="20072AB0" wp14:editId="4DFD727C">
            <wp:extent cx="1080347" cy="429751"/>
            <wp:effectExtent l="0" t="0" r="5715" b="8890"/>
            <wp:docPr id="2" name="Picture 2" descr="http://www.lionsclubs.org/cs-assets/_files/images/logos/one-shot-one-life-measles-initiative-logo-869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onsclubs.org/cs-assets/_files/images/logos/one-shot-one-life-measles-initiative-logo-869x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23" cy="4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5A" w:rsidRPr="003B1DF3" w:rsidRDefault="00B36152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24</w:t>
      </w:r>
      <w:r w:rsidRPr="00B36152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February </w:t>
      </w:r>
      <w:r w:rsidR="0080331E">
        <w:rPr>
          <w:rFonts w:ascii="Arial" w:hAnsi="Arial" w:cs="Arial"/>
          <w:sz w:val="16"/>
          <w:szCs w:val="16"/>
        </w:rPr>
        <w:t>2017</w:t>
      </w:r>
    </w:p>
    <w:sectPr w:rsidR="00B3605A" w:rsidRPr="003B1DF3" w:rsidSect="00B3605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6AD9"/>
    <w:multiLevelType w:val="hybridMultilevel"/>
    <w:tmpl w:val="933C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A"/>
    <w:rsid w:val="000321FD"/>
    <w:rsid w:val="0005204E"/>
    <w:rsid w:val="00082953"/>
    <w:rsid w:val="001078B4"/>
    <w:rsid w:val="001352CA"/>
    <w:rsid w:val="00136AB5"/>
    <w:rsid w:val="00145FF3"/>
    <w:rsid w:val="00177499"/>
    <w:rsid w:val="001A5471"/>
    <w:rsid w:val="001B3A86"/>
    <w:rsid w:val="001D6905"/>
    <w:rsid w:val="00254C0E"/>
    <w:rsid w:val="002727E9"/>
    <w:rsid w:val="002B4787"/>
    <w:rsid w:val="003332D2"/>
    <w:rsid w:val="00354847"/>
    <w:rsid w:val="003B1DF3"/>
    <w:rsid w:val="003D36D4"/>
    <w:rsid w:val="003E6D3E"/>
    <w:rsid w:val="00425B6D"/>
    <w:rsid w:val="00436111"/>
    <w:rsid w:val="00443EED"/>
    <w:rsid w:val="00481222"/>
    <w:rsid w:val="004B2C77"/>
    <w:rsid w:val="00500545"/>
    <w:rsid w:val="0051673D"/>
    <w:rsid w:val="0054264A"/>
    <w:rsid w:val="00550BD5"/>
    <w:rsid w:val="00595E7E"/>
    <w:rsid w:val="005962AB"/>
    <w:rsid w:val="00597DD7"/>
    <w:rsid w:val="005C0906"/>
    <w:rsid w:val="005D14AB"/>
    <w:rsid w:val="005D7E38"/>
    <w:rsid w:val="0061325D"/>
    <w:rsid w:val="00665B83"/>
    <w:rsid w:val="0067734D"/>
    <w:rsid w:val="00680327"/>
    <w:rsid w:val="00695184"/>
    <w:rsid w:val="006B09D8"/>
    <w:rsid w:val="006B4ACF"/>
    <w:rsid w:val="006C2075"/>
    <w:rsid w:val="006D1004"/>
    <w:rsid w:val="006D68FE"/>
    <w:rsid w:val="00730C5A"/>
    <w:rsid w:val="00745F59"/>
    <w:rsid w:val="00764C80"/>
    <w:rsid w:val="007B6D80"/>
    <w:rsid w:val="007C36F4"/>
    <w:rsid w:val="007E1462"/>
    <w:rsid w:val="007F1A77"/>
    <w:rsid w:val="0080331E"/>
    <w:rsid w:val="008038E7"/>
    <w:rsid w:val="00816075"/>
    <w:rsid w:val="00821936"/>
    <w:rsid w:val="00857DF8"/>
    <w:rsid w:val="0092554E"/>
    <w:rsid w:val="00932C72"/>
    <w:rsid w:val="00944F18"/>
    <w:rsid w:val="0096589F"/>
    <w:rsid w:val="009B1FD0"/>
    <w:rsid w:val="009D5D12"/>
    <w:rsid w:val="00A7623C"/>
    <w:rsid w:val="00A92F04"/>
    <w:rsid w:val="00AB50F7"/>
    <w:rsid w:val="00AE2379"/>
    <w:rsid w:val="00B3605A"/>
    <w:rsid w:val="00B36152"/>
    <w:rsid w:val="00B621C9"/>
    <w:rsid w:val="00BA47FF"/>
    <w:rsid w:val="00BB0259"/>
    <w:rsid w:val="00BB54F8"/>
    <w:rsid w:val="00C2090C"/>
    <w:rsid w:val="00C946DA"/>
    <w:rsid w:val="00CB0708"/>
    <w:rsid w:val="00CB12E3"/>
    <w:rsid w:val="00CC16D4"/>
    <w:rsid w:val="00CE7478"/>
    <w:rsid w:val="00D445FD"/>
    <w:rsid w:val="00D76ADA"/>
    <w:rsid w:val="00DC3549"/>
    <w:rsid w:val="00DD114F"/>
    <w:rsid w:val="00DE6FAE"/>
    <w:rsid w:val="00DF5D61"/>
    <w:rsid w:val="00E22643"/>
    <w:rsid w:val="00E67195"/>
    <w:rsid w:val="00E863BD"/>
    <w:rsid w:val="00EC1558"/>
    <w:rsid w:val="00EC6EF5"/>
    <w:rsid w:val="00F1126E"/>
    <w:rsid w:val="00F25B0E"/>
    <w:rsid w:val="00F4087F"/>
    <w:rsid w:val="00F474D0"/>
    <w:rsid w:val="00F62BF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4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A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4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A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hamblin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cif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atrick.hambli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D5A9-230C-4950-A788-5B7CF47A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6</cp:revision>
  <cp:lastPrinted>2017-01-29T17:08:00Z</cp:lastPrinted>
  <dcterms:created xsi:type="dcterms:W3CDTF">2017-02-23T17:00:00Z</dcterms:created>
  <dcterms:modified xsi:type="dcterms:W3CDTF">2017-02-24T10:02:00Z</dcterms:modified>
</cp:coreProperties>
</file>